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50" w:rsidRPr="00290008" w:rsidRDefault="00663750" w:rsidP="00290008">
      <w:pPr>
        <w:spacing w:after="0" w:line="240" w:lineRule="auto"/>
        <w:rPr>
          <w:b/>
          <w:bCs/>
          <w:sz w:val="28"/>
          <w:szCs w:val="28"/>
        </w:rPr>
      </w:pPr>
      <w:r w:rsidRPr="00290008">
        <w:rPr>
          <w:b/>
          <w:bCs/>
          <w:sz w:val="28"/>
          <w:szCs w:val="28"/>
        </w:rPr>
        <w:t xml:space="preserve">Zápis z veřejného </w:t>
      </w:r>
      <w:r>
        <w:rPr>
          <w:b/>
          <w:bCs/>
          <w:sz w:val="28"/>
          <w:szCs w:val="28"/>
        </w:rPr>
        <w:t xml:space="preserve">zasedání </w:t>
      </w:r>
      <w:r w:rsidRPr="00290008">
        <w:rPr>
          <w:b/>
          <w:bCs/>
          <w:sz w:val="28"/>
          <w:szCs w:val="28"/>
        </w:rPr>
        <w:t>zastupitelstva obce Liběšice</w:t>
      </w:r>
    </w:p>
    <w:p w:rsidR="00663750" w:rsidRDefault="00663750" w:rsidP="0029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 dne 29. 5. 2013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</w:t>
      </w:r>
      <w:r w:rsidRPr="00290008">
        <w:rPr>
          <w:sz w:val="24"/>
          <w:szCs w:val="24"/>
        </w:rPr>
        <w:t xml:space="preserve">kolní jídelna ZŠ a MŠ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poř. číslo 5/2013</w:t>
      </w:r>
    </w:p>
    <w:p w:rsidR="00663750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</w:r>
      <w:r w:rsidRPr="00290008">
        <w:rPr>
          <w:sz w:val="24"/>
          <w:szCs w:val="24"/>
        </w:rPr>
        <w:t xml:space="preserve">p. Valenta, Herold, Kocek, Kadavý, Štejnarová, Janeček, Příhodová, Vondráček,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Omluveni: </w:t>
      </w:r>
      <w:r>
        <w:rPr>
          <w:sz w:val="24"/>
          <w:szCs w:val="24"/>
        </w:rPr>
        <w:tab/>
      </w:r>
      <w:r w:rsidRPr="00290008">
        <w:rPr>
          <w:sz w:val="24"/>
          <w:szCs w:val="24"/>
        </w:rPr>
        <w:t>p. Mašková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Hosté: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0008">
        <w:rPr>
          <w:sz w:val="24"/>
          <w:szCs w:val="24"/>
        </w:rPr>
        <w:t>p. Triner, Makal, Hejl, Mgr. Trefilová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Ověřovatelé:</w:t>
      </w:r>
      <w:r>
        <w:rPr>
          <w:sz w:val="24"/>
          <w:szCs w:val="24"/>
        </w:rPr>
        <w:tab/>
      </w:r>
      <w:r w:rsidRPr="00290008">
        <w:rPr>
          <w:sz w:val="24"/>
          <w:szCs w:val="24"/>
        </w:rPr>
        <w:t>p. Kocek, Herold</w:t>
      </w:r>
    </w:p>
    <w:p w:rsidR="00663750" w:rsidRPr="00290008" w:rsidRDefault="00663750">
      <w:pPr>
        <w:rPr>
          <w:sz w:val="24"/>
          <w:szCs w:val="24"/>
        </w:rPr>
      </w:pPr>
    </w:p>
    <w:p w:rsidR="00663750" w:rsidRPr="00290008" w:rsidRDefault="00663750" w:rsidP="00D80E4F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Program</w:t>
      </w:r>
      <w:r>
        <w:rPr>
          <w:sz w:val="24"/>
          <w:szCs w:val="24"/>
        </w:rPr>
        <w:t>:</w:t>
      </w:r>
      <w:r w:rsidRPr="00290008">
        <w:rPr>
          <w:sz w:val="24"/>
          <w:szCs w:val="24"/>
        </w:rPr>
        <w:tab/>
        <w:t>1. Schválení programu</w:t>
      </w:r>
    </w:p>
    <w:p w:rsidR="00663750" w:rsidRPr="00290008" w:rsidRDefault="00663750" w:rsidP="00DE7D10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ab/>
      </w:r>
      <w:r w:rsidRPr="00290008">
        <w:rPr>
          <w:sz w:val="24"/>
          <w:szCs w:val="24"/>
        </w:rPr>
        <w:tab/>
        <w:t>2. Informace kultura</w:t>
      </w:r>
    </w:p>
    <w:p w:rsidR="00663750" w:rsidRPr="00290008" w:rsidRDefault="00663750" w:rsidP="00D80E4F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 </w:t>
      </w:r>
      <w:r w:rsidRPr="00290008">
        <w:rPr>
          <w:sz w:val="24"/>
          <w:szCs w:val="24"/>
        </w:rPr>
        <w:tab/>
      </w:r>
      <w:r w:rsidRPr="00290008">
        <w:rPr>
          <w:sz w:val="24"/>
          <w:szCs w:val="24"/>
        </w:rPr>
        <w:tab/>
        <w:t>3. Stavební záležitosti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4. Mikroregion Žatecko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5. Kontrola – vidimace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6. Investiční akce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7. Závěrečný účet obec 2012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8. Kontrola hospodaření obce 2012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9. Územní plán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10. Různé + diskuze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  <w:r w:rsidRPr="00290008">
        <w:rPr>
          <w:sz w:val="24"/>
          <w:szCs w:val="24"/>
        </w:rPr>
        <w:t>11. Usnesení</w:t>
      </w:r>
    </w:p>
    <w:p w:rsidR="00663750" w:rsidRPr="00290008" w:rsidRDefault="00663750" w:rsidP="00D80E4F">
      <w:pPr>
        <w:pStyle w:val="ListParagraph"/>
        <w:spacing w:after="0" w:line="240" w:lineRule="auto"/>
        <w:ind w:left="1428"/>
        <w:rPr>
          <w:sz w:val="24"/>
          <w:szCs w:val="24"/>
        </w:rPr>
      </w:pPr>
    </w:p>
    <w:p w:rsidR="00663750" w:rsidRPr="00290008" w:rsidRDefault="00663750" w:rsidP="00D80E4F">
      <w:pPr>
        <w:spacing w:after="0" w:line="240" w:lineRule="auto"/>
        <w:rPr>
          <w:sz w:val="24"/>
          <w:szCs w:val="24"/>
        </w:rPr>
      </w:pPr>
    </w:p>
    <w:p w:rsidR="00663750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ZO schvaluje program jednání 8 hlasy.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Info kultura: p. Valenta přednese jednotlivé akce, které se během června uskuteční  - dětské dny, srandy bez plotů atd.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Koupaliště je natřené a napouští se.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Stavební záležitosti – dle jednotlivých podání. Proběhla valná hromada mikroregionu Žatecko. Jednalo se hlavně o zaměstnávání na VPP.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Také se vyhodnocoval celkově rok 2012. ZO bere informace na vědomí 8 hlasy. Proběhla kontrola vidimace (ověřování) – nebyly shledány žádné vážné závady.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Probíhá přestavba školy v Liběšicích. Průběžně se provádí stavební kontroly zda je dodržována projektová dokumentace.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Chodníky Dobříčany – bude se dodělávat projektová dokumentace. </w:t>
      </w:r>
    </w:p>
    <w:p w:rsidR="00663750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Opěrná zeď v Dobříčenech, která se bortí – už byl dle geometrického plánu zjištěn vlastník p. Hrubý – je povinen sklep zabezpečit, tak aby se silnice nepropadla.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Bude vytvořena cenová kalkulace na chodník kolem OÚ v Liběšicích.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Zastupitelé souhlasí 8 hlasy.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Závěrečný účet za rok 2012 včetně rozpočtových změn – ZO souhlasí 8 hlasy.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 xml:space="preserve">Kontrola hospodaří Obce Liběšice 2012 – nebyly zjištěny chyby a nedostatky. ZO bere na vědomí 8 hlasy. </w:t>
      </w:r>
    </w:p>
    <w:p w:rsidR="00663750" w:rsidRPr="00290008" w:rsidRDefault="00663750" w:rsidP="00290008">
      <w:pPr>
        <w:spacing w:after="0" w:line="240" w:lineRule="auto"/>
        <w:rPr>
          <w:sz w:val="24"/>
          <w:szCs w:val="24"/>
        </w:rPr>
      </w:pPr>
    </w:p>
    <w:p w:rsidR="00663750" w:rsidRDefault="00663750" w:rsidP="00290008">
      <w:pPr>
        <w:spacing w:after="0" w:line="240" w:lineRule="auto"/>
        <w:rPr>
          <w:sz w:val="24"/>
          <w:szCs w:val="24"/>
        </w:rPr>
      </w:pPr>
      <w:r w:rsidRPr="00290008">
        <w:rPr>
          <w:sz w:val="24"/>
          <w:szCs w:val="24"/>
        </w:rPr>
        <w:t>Územní plán – občané mohli připomínkovat. Nebyla žádná připomínka. ZO souhlasí se zněním 8 hlasy.</w:t>
      </w:r>
    </w:p>
    <w:p w:rsidR="00663750" w:rsidRDefault="006637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</w:p>
    <w:p w:rsidR="00663750" w:rsidRPr="00EB1530" w:rsidRDefault="00663750" w:rsidP="008B461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S N E S E N Í   Z   VEŘEJNÉHO ZO  LIBĚŠICE   ze dne 29.5. 2013  </w:t>
      </w:r>
    </w:p>
    <w:p w:rsidR="00663750" w:rsidRPr="00EB1530" w:rsidRDefault="00663750" w:rsidP="00EB153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63750" w:rsidRPr="00EB1530" w:rsidRDefault="00663750" w:rsidP="00EB1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ZO schvaluje navržený program jednání 8 hlasy.</w:t>
      </w:r>
    </w:p>
    <w:p w:rsidR="00663750" w:rsidRPr="00EB1530" w:rsidRDefault="00663750" w:rsidP="00EB1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 xml:space="preserve">ZO bere na vědomí výsledky kontroly vidimace 8 hlasy. </w:t>
      </w:r>
    </w:p>
    <w:p w:rsidR="00663750" w:rsidRPr="00EB1530" w:rsidRDefault="00663750" w:rsidP="00EB1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 xml:space="preserve"> ZO bere na vědomí info o kulturních akcích 8 hlasy.</w:t>
      </w:r>
    </w:p>
    <w:p w:rsidR="00663750" w:rsidRPr="00EB1530" w:rsidRDefault="00663750" w:rsidP="00EB1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ZO projednalo závěrečný</w:t>
      </w:r>
      <w:r>
        <w:rPr>
          <w:sz w:val="24"/>
          <w:szCs w:val="24"/>
        </w:rPr>
        <w:t xml:space="preserve"> účet obce za rok 2012 dle § 17</w:t>
      </w:r>
      <w:r w:rsidRPr="00EB1530">
        <w:rPr>
          <w:sz w:val="24"/>
          <w:szCs w:val="24"/>
        </w:rPr>
        <w:t xml:space="preserve"> odst. 7)</w:t>
      </w:r>
      <w:r>
        <w:rPr>
          <w:sz w:val="24"/>
          <w:szCs w:val="24"/>
        </w:rPr>
        <w:t xml:space="preserve"> zák. č. 250/2000 sb. s</w:t>
      </w:r>
      <w:r w:rsidRPr="00EB1530">
        <w:rPr>
          <w:sz w:val="24"/>
          <w:szCs w:val="24"/>
        </w:rPr>
        <w:t>e závěrem: Souhlasí s celoročním hospodařením – bez výhrad. Souhlasí 8 hlasy.</w:t>
      </w:r>
    </w:p>
    <w:p w:rsidR="00663750" w:rsidRPr="00EB1530" w:rsidRDefault="00663750" w:rsidP="00EB1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ZO projednalo a bere na vědomí zprávu o výsledcích přezkoumání hospodaření Obce Liběšice za r. 2012. Souhlasí 8 hlasy.</w:t>
      </w:r>
    </w:p>
    <w:p w:rsidR="00663750" w:rsidRPr="0090238A" w:rsidRDefault="00663750" w:rsidP="00902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Zastupitelstvo obce Liběšice, příslušné podle § 6 odst. 5) písm. C) zák. č. 183/2006 sb. o územním plánování a stavebním řádu (stavební zákon), v platném znění, po projednání návrhu na vydání změny č. 1 územního plánu Liběšice jako opatření obecné povahy a podle</w:t>
      </w:r>
      <w:r>
        <w:rPr>
          <w:sz w:val="24"/>
          <w:szCs w:val="24"/>
        </w:rPr>
        <w:t xml:space="preserve"> </w:t>
      </w:r>
      <w:r w:rsidRPr="0090238A">
        <w:rPr>
          <w:sz w:val="24"/>
          <w:szCs w:val="24"/>
        </w:rPr>
        <w:t>§</w:t>
      </w:r>
      <w:r>
        <w:rPr>
          <w:sz w:val="24"/>
          <w:szCs w:val="24"/>
        </w:rPr>
        <w:t xml:space="preserve"> 54 odst. 2 stavebního zákona ověřuje, že změna č. 1</w:t>
      </w:r>
      <w:r w:rsidRPr="0090238A">
        <w:rPr>
          <w:sz w:val="24"/>
          <w:szCs w:val="24"/>
        </w:rPr>
        <w:t xml:space="preserve"> ÚP Liběšice není v rozporu s politikou územního rozvoje, s územně plánovací dokumentací vydanou Ústeckým krajem, se stanovisky dotčených orgánů a se stanoviskem KÚ Ústeckého kraje a 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I. ROZHODNE O NÁMITKÁCH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nebyly námitky ke změně č. 1 Územního plánu Liběšice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II. VYDÁVÁ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změnu č. 1 ÚP Liběšice jako opatření obecné povahy podle § 173 odst. 1) zákona č. 500/2004 sb.  správní řád, v platném znění.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III. UKLÁDÁ</w:t>
      </w:r>
    </w:p>
    <w:p w:rsidR="00663750" w:rsidRPr="00EB1530" w:rsidRDefault="00663750" w:rsidP="00EB1530">
      <w:pPr>
        <w:spacing w:after="0" w:line="240" w:lineRule="auto"/>
        <w:ind w:left="708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určenému zastupiteli, tj. Bc. Patru Valentovi, aby ve spolupráci se zřizovatelem, tj. MěÚ Žatec, odbor rozvoje a majetku města – úřad územního rozvoje plánování, Bc. Martinou Oppelovou:</w:t>
      </w:r>
    </w:p>
    <w:p w:rsidR="00663750" w:rsidRPr="00EB1530" w:rsidRDefault="00663750" w:rsidP="00EB1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B1530">
        <w:rPr>
          <w:sz w:val="24"/>
          <w:szCs w:val="24"/>
        </w:rPr>
        <w:t>odle</w:t>
      </w:r>
      <w:r>
        <w:rPr>
          <w:sz w:val="24"/>
          <w:szCs w:val="24"/>
        </w:rPr>
        <w:t xml:space="preserve"> </w:t>
      </w:r>
      <w:r w:rsidRPr="00EB1530">
        <w:rPr>
          <w:sz w:val="24"/>
          <w:szCs w:val="24"/>
        </w:rPr>
        <w:t>§ 14 odst. 1) vyhl. 500/2006 sb. opatřil dok</w:t>
      </w:r>
      <w:r>
        <w:rPr>
          <w:sz w:val="24"/>
          <w:szCs w:val="24"/>
        </w:rPr>
        <w:t>umentaci změny č. 1 ÚP Liběšice</w:t>
      </w:r>
      <w:r w:rsidRPr="00EB1530">
        <w:rPr>
          <w:sz w:val="24"/>
          <w:szCs w:val="24"/>
        </w:rPr>
        <w:t xml:space="preserve"> záznamem o účinnosti v návaznosti na nabytí účinnosti opatření obecné povahy</w:t>
      </w:r>
    </w:p>
    <w:p w:rsidR="00663750" w:rsidRPr="00EB1530" w:rsidRDefault="00663750" w:rsidP="00EB1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B1530">
        <w:rPr>
          <w:sz w:val="24"/>
          <w:szCs w:val="24"/>
        </w:rPr>
        <w:t>abezpečil podle § 165 odst. 1) stav. zákona uložení dokumentace změny č. 1 ÚP Liběšice, včetně dokladů o jeho projednání, poskytnutí dokumentace územního plánu stavebního úřadu, krajskému úřadu a úřadu územního plánování.</w:t>
      </w:r>
    </w:p>
    <w:p w:rsidR="00663750" w:rsidRPr="00EB1530" w:rsidRDefault="00663750" w:rsidP="00EB1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Zabezpečil podle § 165 odst. 2) stavebního zákona zve</w:t>
      </w:r>
      <w:r>
        <w:rPr>
          <w:sz w:val="24"/>
          <w:szCs w:val="24"/>
        </w:rPr>
        <w:t xml:space="preserve">řejnění údajů o vydané změně č. </w:t>
      </w:r>
      <w:r w:rsidRPr="00EB1530">
        <w:rPr>
          <w:sz w:val="24"/>
          <w:szCs w:val="24"/>
        </w:rPr>
        <w:t xml:space="preserve">1 ÚP Liběšice způsobem umožňující dálkový přístup a toto oznámil jednotlivě dotčeným orgánům, kterým nebyla dokumentace předána přímo – 8 hlasy. </w:t>
      </w: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>Zapsala:</w:t>
      </w:r>
      <w:r>
        <w:rPr>
          <w:sz w:val="24"/>
          <w:szCs w:val="24"/>
        </w:rPr>
        <w:t xml:space="preserve"> Štejnarová</w:t>
      </w:r>
    </w:p>
    <w:p w:rsidR="00663750" w:rsidRDefault="00663750" w:rsidP="00EB1530">
      <w:pPr>
        <w:spacing w:after="0" w:line="240" w:lineRule="auto"/>
        <w:jc w:val="both"/>
        <w:rPr>
          <w:sz w:val="24"/>
          <w:szCs w:val="24"/>
        </w:rPr>
      </w:pPr>
      <w:r w:rsidRPr="00EB1530">
        <w:rPr>
          <w:sz w:val="24"/>
          <w:szCs w:val="24"/>
        </w:rPr>
        <w:t xml:space="preserve">Ověřili: </w:t>
      </w:r>
      <w:r>
        <w:rPr>
          <w:sz w:val="24"/>
          <w:szCs w:val="24"/>
        </w:rPr>
        <w:t xml:space="preserve">  Kocek, Herold</w:t>
      </w:r>
    </w:p>
    <w:p w:rsidR="00663750" w:rsidRDefault="00663750" w:rsidP="00EB1530">
      <w:pPr>
        <w:spacing w:after="0" w:line="240" w:lineRule="auto"/>
        <w:jc w:val="both"/>
        <w:rPr>
          <w:sz w:val="24"/>
          <w:szCs w:val="24"/>
        </w:rPr>
      </w:pPr>
    </w:p>
    <w:p w:rsidR="00663750" w:rsidRDefault="00663750" w:rsidP="00EB15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Starosta:  Bc. Petr Valenta</w:t>
      </w:r>
    </w:p>
    <w:p w:rsidR="00663750" w:rsidRPr="00EB1530" w:rsidRDefault="00663750" w:rsidP="00EB153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Místostarosta: Renata Příhodová </w:t>
      </w:r>
    </w:p>
    <w:sectPr w:rsidR="00663750" w:rsidRPr="00EB1530" w:rsidSect="00CA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37271"/>
    <w:multiLevelType w:val="hybridMultilevel"/>
    <w:tmpl w:val="5FA48A04"/>
    <w:lvl w:ilvl="0" w:tplc="1DBCF92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743D08E5"/>
    <w:multiLevelType w:val="hybridMultilevel"/>
    <w:tmpl w:val="E2022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9673F"/>
    <w:multiLevelType w:val="hybridMultilevel"/>
    <w:tmpl w:val="6B8AF54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E4F"/>
    <w:rsid w:val="000806C1"/>
    <w:rsid w:val="00290008"/>
    <w:rsid w:val="00472812"/>
    <w:rsid w:val="00663750"/>
    <w:rsid w:val="008B461B"/>
    <w:rsid w:val="0090238A"/>
    <w:rsid w:val="009C37FD"/>
    <w:rsid w:val="009F4FAD"/>
    <w:rsid w:val="00A24766"/>
    <w:rsid w:val="00A45729"/>
    <w:rsid w:val="00CA6414"/>
    <w:rsid w:val="00CF39FB"/>
    <w:rsid w:val="00D63A6C"/>
    <w:rsid w:val="00D80E4F"/>
    <w:rsid w:val="00DA23D1"/>
    <w:rsid w:val="00DB4F7B"/>
    <w:rsid w:val="00DE7D10"/>
    <w:rsid w:val="00EB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0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568</Words>
  <Characters>3353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zasedání zastupitelstva obce Liběšice</dc:title>
  <dc:subject/>
  <dc:creator>Admin</dc:creator>
  <cp:keywords/>
  <dc:description/>
  <cp:lastModifiedBy>zákazník Provyt, s.r.o.</cp:lastModifiedBy>
  <cp:revision>3</cp:revision>
  <cp:lastPrinted>2013-06-10T05:03:00Z</cp:lastPrinted>
  <dcterms:created xsi:type="dcterms:W3CDTF">2013-06-10T04:58:00Z</dcterms:created>
  <dcterms:modified xsi:type="dcterms:W3CDTF">2013-06-10T05:05:00Z</dcterms:modified>
</cp:coreProperties>
</file>